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FF" w:rsidRPr="00326C2A" w:rsidRDefault="008941FF" w:rsidP="008941FF">
      <w:pPr>
        <w:jc w:val="right"/>
        <w:rPr>
          <w:rFonts w:ascii="Times New Roman" w:hAnsi="Times New Roman" w:cs="Times New Roman"/>
          <w:i/>
          <w:lang w:val="kk-KZ"/>
        </w:rPr>
      </w:pPr>
      <w:r w:rsidRPr="00326C2A">
        <w:rPr>
          <w:rFonts w:ascii="Times New Roman" w:hAnsi="Times New Roman" w:cs="Times New Roman"/>
          <w:i/>
          <w:lang w:val="kk-KZ"/>
        </w:rPr>
        <w:t xml:space="preserve">Тендерлік құжаттамаға </w:t>
      </w:r>
    </w:p>
    <w:p w:rsidR="008941FF" w:rsidRPr="00326C2A" w:rsidRDefault="008941FF" w:rsidP="008941FF">
      <w:pPr>
        <w:jc w:val="right"/>
        <w:rPr>
          <w:rFonts w:ascii="Times New Roman" w:hAnsi="Times New Roman" w:cs="Times New Roman"/>
          <w:i/>
          <w:lang w:val="kk-KZ"/>
        </w:rPr>
      </w:pPr>
      <w:r w:rsidRPr="00326C2A">
        <w:rPr>
          <w:rFonts w:ascii="Times New Roman" w:hAnsi="Times New Roman" w:cs="Times New Roman"/>
          <w:i/>
          <w:lang w:val="kk-KZ"/>
        </w:rPr>
        <w:t>2 қосымша</w:t>
      </w:r>
    </w:p>
    <w:p w:rsidR="008941FF" w:rsidRPr="00326C2A" w:rsidRDefault="008941FF" w:rsidP="008941FF">
      <w:pPr>
        <w:jc w:val="right"/>
        <w:rPr>
          <w:rFonts w:ascii="Times New Roman" w:hAnsi="Times New Roman" w:cs="Times New Roman"/>
          <w:b/>
          <w:lang w:val="kk-KZ"/>
        </w:rPr>
      </w:pPr>
    </w:p>
    <w:p w:rsidR="008941FF" w:rsidRPr="00326C2A" w:rsidRDefault="00326C2A" w:rsidP="008941FF">
      <w:pPr>
        <w:jc w:val="center"/>
        <w:rPr>
          <w:rFonts w:ascii="Times New Roman" w:hAnsi="Times New Roman" w:cs="Times New Roman"/>
          <w:b/>
          <w:lang w:val="kk-KZ"/>
        </w:rPr>
      </w:pPr>
      <w:r w:rsidRPr="00326C2A">
        <w:rPr>
          <w:rFonts w:ascii="Times New Roman" w:hAnsi="Times New Roman" w:cs="Times New Roman"/>
          <w:b/>
          <w:lang w:val="kk-KZ"/>
        </w:rPr>
        <w:t>Техникалық сипаттама сатып алынатын медициналық мақсаттағы бұйымдарға</w:t>
      </w:r>
    </w:p>
    <w:p w:rsidR="008941FF" w:rsidRPr="00326C2A" w:rsidRDefault="008941FF" w:rsidP="008941FF">
      <w:pPr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88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3261"/>
        <w:gridCol w:w="992"/>
        <w:gridCol w:w="10348"/>
        <w:gridCol w:w="708"/>
      </w:tblGrid>
      <w:tr w:rsidR="008941FF" w:rsidRPr="00326C2A" w:rsidTr="007848EB">
        <w:trPr>
          <w:trHeight w:val="70"/>
        </w:trPr>
        <w:tc>
          <w:tcPr>
            <w:tcW w:w="580" w:type="dxa"/>
            <w:shd w:val="clear" w:color="auto" w:fill="auto"/>
            <w:vAlign w:val="center"/>
            <w:hideMark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Лотт</w:t>
            </w:r>
            <w:r w:rsidRPr="00326C2A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ың </w:t>
            </w: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0348" w:type="dxa"/>
            <w:vAlign w:val="center"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708" w:type="dxa"/>
            <w:vAlign w:val="center"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Саны</w:t>
            </w:r>
          </w:p>
        </w:tc>
      </w:tr>
      <w:tr w:rsidR="001735D9" w:rsidRPr="00326C2A" w:rsidTr="007848EB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1735D9" w:rsidRPr="00326C2A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:rsidR="001735D9" w:rsidRPr="00A70297" w:rsidRDefault="00A70297" w:rsidP="00D47AF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0297">
              <w:rPr>
                <w:rFonts w:ascii="Times New Roman" w:hAnsi="Times New Roman" w:cs="Times New Roman"/>
                <w:lang w:val="kk-KZ"/>
              </w:rPr>
              <w:t>Б</w:t>
            </w:r>
            <w:r w:rsidRPr="00A70297">
              <w:rPr>
                <w:rFonts w:ascii="Times New Roman" w:hAnsi="Times New Roman" w:cs="Times New Roman"/>
              </w:rPr>
              <w:t>ояғыш реагент</w:t>
            </w:r>
            <w:r w:rsidRPr="00A702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326C2A" w:rsidRPr="00A70297">
              <w:rPr>
                <w:rFonts w:ascii="Times New Roman" w:hAnsi="Times New Roman" w:cs="Times New Roman"/>
                <w:lang w:val="kk-KZ"/>
              </w:rPr>
              <w:t>FLUOROCELL WDF</w:t>
            </w:r>
          </w:p>
          <w:p w:rsidR="00326C2A" w:rsidRPr="00326C2A" w:rsidRDefault="00326C2A" w:rsidP="00D47AF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735D9" w:rsidRPr="00326C2A" w:rsidRDefault="00326C2A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26C2A">
              <w:rPr>
                <w:rFonts w:ascii="Times New Roman" w:hAnsi="Times New Roman" w:cs="Times New Roman"/>
              </w:rPr>
              <w:t>қорап</w:t>
            </w:r>
          </w:p>
        </w:tc>
        <w:tc>
          <w:tcPr>
            <w:tcW w:w="10348" w:type="dxa"/>
          </w:tcPr>
          <w:p w:rsidR="001735D9" w:rsidRPr="001706EB" w:rsidRDefault="001706EB" w:rsidP="001706EB">
            <w:pPr>
              <w:rPr>
                <w:rFonts w:ascii="Times New Roman" w:hAnsi="Times New Roman" w:cs="Times New Roman"/>
                <w:lang w:val="kk-KZ"/>
              </w:rPr>
            </w:pPr>
            <w:r w:rsidRPr="001706EB">
              <w:rPr>
                <w:rFonts w:ascii="Times New Roman" w:hAnsi="Times New Roman" w:cs="Times New Roman"/>
                <w:lang w:val="kk-KZ"/>
              </w:rPr>
              <w:t xml:space="preserve">5 популяция бойынша лейкоциттерді дифференциалды санау кезінде сұйылтылған қан үлгілеріндегі лейкоциттерді бояуға арналған Реагент. </w:t>
            </w:r>
            <w:r w:rsidRPr="001706EB">
              <w:rPr>
                <w:rFonts w:ascii="Times New Roman" w:hAnsi="Times New Roman" w:cs="Times New Roman"/>
              </w:rPr>
              <w:t>Автоматты гематологиялық анализаторлар үшін XN-350, XN-550. Қаптама 2х22 мл. тасымалдау және сақтау температурасы +2 +35 С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:rsidR="001735D9" w:rsidRPr="00326C2A" w:rsidRDefault="003D3AD0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</w:tr>
    </w:tbl>
    <w:p w:rsidR="008941FF" w:rsidRPr="00326C2A" w:rsidRDefault="008941FF" w:rsidP="008941FF">
      <w:pPr>
        <w:rPr>
          <w:rFonts w:ascii="Times New Roman" w:hAnsi="Times New Roman" w:cs="Times New Roman"/>
          <w:lang w:val="kk-KZ"/>
        </w:rPr>
      </w:pPr>
    </w:p>
    <w:p w:rsidR="008941FF" w:rsidRPr="00326C2A" w:rsidRDefault="008941FF" w:rsidP="008941FF">
      <w:pPr>
        <w:rPr>
          <w:rFonts w:ascii="Times New Roman" w:hAnsi="Times New Roman" w:cs="Times New Roman"/>
          <w:lang w:val="kk-KZ"/>
        </w:rPr>
      </w:pPr>
    </w:p>
    <w:p w:rsidR="008941FF" w:rsidRPr="00326C2A" w:rsidRDefault="008941FF" w:rsidP="008941FF">
      <w:pPr>
        <w:jc w:val="center"/>
        <w:rPr>
          <w:rFonts w:ascii="Times New Roman" w:hAnsi="Times New Roman" w:cs="Times New Roman"/>
          <w:lang w:val="kk-KZ"/>
        </w:rPr>
      </w:pPr>
      <w:r w:rsidRPr="00326C2A">
        <w:rPr>
          <w:rFonts w:ascii="Times New Roman" w:hAnsi="Times New Roman" w:cs="Times New Roman"/>
          <w:b/>
          <w:bCs/>
          <w:lang w:val="kk-KZ"/>
        </w:rPr>
        <w:t>СҚО әкімдігінің ДСБ «№3 қалалық емхана» ШЖҚ КМК</w:t>
      </w:r>
      <w:r w:rsidRPr="00326C2A">
        <w:rPr>
          <w:rFonts w:ascii="Times New Roman" w:hAnsi="Times New Roman" w:cs="Times New Roman"/>
          <w:b/>
          <w:lang w:val="kk-KZ"/>
        </w:rPr>
        <w:t xml:space="preserve"> директордың м.а.                                                                   А.О. Өтебаев</w:t>
      </w:r>
    </w:p>
    <w:p w:rsidR="008941FF" w:rsidRPr="00326C2A" w:rsidRDefault="008941FF" w:rsidP="008941FF">
      <w:pPr>
        <w:jc w:val="right"/>
        <w:rPr>
          <w:rFonts w:ascii="Times New Roman" w:hAnsi="Times New Roman" w:cs="Times New Roman"/>
          <w:lang w:val="kk-KZ"/>
        </w:rPr>
      </w:pPr>
      <w:r w:rsidRPr="00326C2A">
        <w:rPr>
          <w:rFonts w:ascii="Times New Roman" w:hAnsi="Times New Roman" w:cs="Times New Roman"/>
          <w:lang w:val="kk-KZ"/>
        </w:rPr>
        <w:br w:type="page"/>
      </w:r>
    </w:p>
    <w:p w:rsidR="008941FF" w:rsidRPr="00326C2A" w:rsidRDefault="008941FF" w:rsidP="008941FF">
      <w:pPr>
        <w:jc w:val="right"/>
        <w:rPr>
          <w:rFonts w:ascii="Times New Roman" w:hAnsi="Times New Roman" w:cs="Times New Roman"/>
          <w:lang w:val="kk-KZ"/>
        </w:rPr>
      </w:pPr>
    </w:p>
    <w:p w:rsidR="008941FF" w:rsidRPr="00326C2A" w:rsidRDefault="008941FF" w:rsidP="008941FF">
      <w:pPr>
        <w:jc w:val="right"/>
        <w:rPr>
          <w:rFonts w:ascii="Times New Roman" w:hAnsi="Times New Roman" w:cs="Times New Roman"/>
          <w:i/>
        </w:rPr>
      </w:pPr>
      <w:r w:rsidRPr="00326C2A">
        <w:rPr>
          <w:rFonts w:ascii="Times New Roman" w:hAnsi="Times New Roman" w:cs="Times New Roman"/>
          <w:i/>
        </w:rPr>
        <w:t>Приложение 2 к тендерной документации</w:t>
      </w:r>
    </w:p>
    <w:p w:rsidR="008941FF" w:rsidRPr="00326C2A" w:rsidRDefault="008941FF" w:rsidP="008941FF">
      <w:pPr>
        <w:jc w:val="center"/>
        <w:rPr>
          <w:rFonts w:ascii="Times New Roman" w:hAnsi="Times New Roman" w:cs="Times New Roman"/>
          <w:b/>
        </w:rPr>
      </w:pPr>
      <w:r w:rsidRPr="00326C2A">
        <w:rPr>
          <w:rFonts w:ascii="Times New Roman" w:hAnsi="Times New Roman" w:cs="Times New Roman"/>
          <w:b/>
        </w:rPr>
        <w:t>Техническая спецификация</w:t>
      </w:r>
    </w:p>
    <w:p w:rsidR="008941FF" w:rsidRPr="00326C2A" w:rsidRDefault="00326C2A" w:rsidP="008941FF">
      <w:pPr>
        <w:jc w:val="center"/>
        <w:rPr>
          <w:rFonts w:ascii="Times New Roman" w:hAnsi="Times New Roman" w:cs="Times New Roman"/>
        </w:rPr>
      </w:pPr>
      <w:r w:rsidRPr="00326C2A">
        <w:rPr>
          <w:rFonts w:ascii="Times New Roman" w:hAnsi="Times New Roman" w:cs="Times New Roman"/>
          <w:b/>
        </w:rPr>
        <w:t>к закупаемым изделиям медицинского назначения</w:t>
      </w:r>
    </w:p>
    <w:tbl>
      <w:tblPr>
        <w:tblW w:w="157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3343"/>
        <w:gridCol w:w="1418"/>
        <w:gridCol w:w="9639"/>
        <w:gridCol w:w="709"/>
      </w:tblGrid>
      <w:tr w:rsidR="008941FF" w:rsidRPr="00326C2A" w:rsidTr="00817949">
        <w:trPr>
          <w:trHeight w:val="765"/>
        </w:trPr>
        <w:tc>
          <w:tcPr>
            <w:tcW w:w="639" w:type="dxa"/>
            <w:shd w:val="clear" w:color="auto" w:fill="auto"/>
            <w:hideMark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№ лота</w:t>
            </w:r>
          </w:p>
        </w:tc>
        <w:tc>
          <w:tcPr>
            <w:tcW w:w="3343" w:type="dxa"/>
            <w:shd w:val="clear" w:color="auto" w:fill="auto"/>
            <w:hideMark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418" w:type="dxa"/>
            <w:shd w:val="clear" w:color="auto" w:fill="auto"/>
            <w:hideMark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Ед. измерения</w:t>
            </w:r>
          </w:p>
        </w:tc>
        <w:tc>
          <w:tcPr>
            <w:tcW w:w="9639" w:type="dxa"/>
            <w:shd w:val="clear" w:color="auto" w:fill="auto"/>
            <w:hideMark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709" w:type="dxa"/>
            <w:shd w:val="clear" w:color="auto" w:fill="auto"/>
            <w:hideMark/>
          </w:tcPr>
          <w:p w:rsidR="008941FF" w:rsidRPr="00326C2A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326C2A" w:rsidRPr="00326C2A" w:rsidTr="001735D9">
        <w:trPr>
          <w:trHeight w:val="467"/>
        </w:trPr>
        <w:tc>
          <w:tcPr>
            <w:tcW w:w="639" w:type="dxa"/>
            <w:shd w:val="clear" w:color="auto" w:fill="auto"/>
            <w:hideMark/>
          </w:tcPr>
          <w:p w:rsidR="00326C2A" w:rsidRPr="00326C2A" w:rsidRDefault="00326C2A" w:rsidP="00471FF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6C2A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43" w:type="dxa"/>
            <w:shd w:val="clear" w:color="auto" w:fill="auto"/>
            <w:hideMark/>
          </w:tcPr>
          <w:p w:rsidR="00326C2A" w:rsidRPr="00326C2A" w:rsidRDefault="00A70297" w:rsidP="007848E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Окрашивающий реагент </w:t>
            </w:r>
            <w:r w:rsidR="00326C2A" w:rsidRPr="00326C2A">
              <w:rPr>
                <w:rFonts w:ascii="Times New Roman" w:hAnsi="Times New Roman" w:cs="Times New Roman"/>
              </w:rPr>
              <w:t>FLUOROCELL WDF</w:t>
            </w:r>
          </w:p>
        </w:tc>
        <w:tc>
          <w:tcPr>
            <w:tcW w:w="1418" w:type="dxa"/>
            <w:shd w:val="clear" w:color="auto" w:fill="auto"/>
            <w:hideMark/>
          </w:tcPr>
          <w:p w:rsidR="00326C2A" w:rsidRPr="00326C2A" w:rsidRDefault="00326C2A" w:rsidP="0097072F">
            <w:pPr>
              <w:rPr>
                <w:rFonts w:ascii="Times New Roman" w:hAnsi="Times New Roman" w:cs="Times New Roman"/>
              </w:rPr>
            </w:pPr>
            <w:r w:rsidRPr="00326C2A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9639" w:type="dxa"/>
            <w:shd w:val="clear" w:color="auto" w:fill="auto"/>
            <w:hideMark/>
          </w:tcPr>
          <w:p w:rsidR="00326C2A" w:rsidRPr="001706EB" w:rsidRDefault="001706EB" w:rsidP="001706EB">
            <w:pPr>
              <w:rPr>
                <w:rFonts w:ascii="Times New Roman" w:hAnsi="Times New Roman" w:cs="Times New Roman"/>
              </w:rPr>
            </w:pPr>
            <w:r w:rsidRPr="001706EB">
              <w:rPr>
                <w:rFonts w:ascii="Times New Roman" w:hAnsi="Times New Roman" w:cs="Times New Roman"/>
              </w:rPr>
              <w:t>Реагент для окрашивания лейкоцитов в разбавленных образцах крови при дифференциальном подсчете лейкоцитов по 5 популяциям.  Для автоматических гематологических анализаторов XN-350, XN-550. Упаковка 2х22 мл. Температура транспортировки и хранения +2 +35 С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shd w:val="clear" w:color="auto" w:fill="auto"/>
            <w:hideMark/>
          </w:tcPr>
          <w:p w:rsidR="00326C2A" w:rsidRPr="00326C2A" w:rsidRDefault="003D3AD0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</w:tr>
    </w:tbl>
    <w:p w:rsidR="008941FF" w:rsidRPr="00326C2A" w:rsidRDefault="008941FF" w:rsidP="008941FF">
      <w:pPr>
        <w:rPr>
          <w:rFonts w:ascii="Times New Roman" w:hAnsi="Times New Roman" w:cs="Times New Roman"/>
          <w:b/>
        </w:rPr>
      </w:pPr>
    </w:p>
    <w:p w:rsidR="008941FF" w:rsidRPr="00326C2A" w:rsidRDefault="008941FF" w:rsidP="008941FF">
      <w:pPr>
        <w:rPr>
          <w:rFonts w:ascii="Times New Roman" w:hAnsi="Times New Roman" w:cs="Times New Roman"/>
          <w:b/>
        </w:rPr>
      </w:pPr>
    </w:p>
    <w:p w:rsidR="008941FF" w:rsidRPr="00326C2A" w:rsidRDefault="008941FF" w:rsidP="008941FF">
      <w:pPr>
        <w:rPr>
          <w:rFonts w:ascii="Times New Roman" w:hAnsi="Times New Roman" w:cs="Times New Roman"/>
          <w:b/>
        </w:rPr>
      </w:pPr>
      <w:r w:rsidRPr="00326C2A">
        <w:rPr>
          <w:rFonts w:ascii="Times New Roman" w:hAnsi="Times New Roman" w:cs="Times New Roman"/>
          <w:b/>
        </w:rPr>
        <w:t xml:space="preserve">            И.о. директора КГП на ПХВ «Городская поликлиника №3» КГУ «УЗ акимата СКО»                                            Утебаев А.О.</w:t>
      </w:r>
    </w:p>
    <w:p w:rsidR="008039AC" w:rsidRPr="00326C2A" w:rsidRDefault="008039AC" w:rsidP="008941FF">
      <w:pPr>
        <w:rPr>
          <w:rFonts w:ascii="Times New Roman" w:hAnsi="Times New Roman" w:cs="Times New Roman"/>
        </w:rPr>
      </w:pPr>
    </w:p>
    <w:sectPr w:rsidR="008039AC" w:rsidRPr="00326C2A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E68" w:rsidRDefault="00D26E68" w:rsidP="00CD5ABE">
      <w:r>
        <w:separator/>
      </w:r>
    </w:p>
  </w:endnote>
  <w:endnote w:type="continuationSeparator" w:id="1">
    <w:p w:rsidR="00D26E68" w:rsidRDefault="00D26E68" w:rsidP="00CD5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E68" w:rsidRDefault="00D26E68" w:rsidP="00CD5ABE">
      <w:r>
        <w:separator/>
      </w:r>
    </w:p>
  </w:footnote>
  <w:footnote w:type="continuationSeparator" w:id="1">
    <w:p w:rsidR="00D26E68" w:rsidRDefault="00D26E68" w:rsidP="00CD5A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607BA"/>
    <w:multiLevelType w:val="multilevel"/>
    <w:tmpl w:val="36A0F680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53400175"/>
    <w:multiLevelType w:val="hybridMultilevel"/>
    <w:tmpl w:val="52A611A4"/>
    <w:lvl w:ilvl="0" w:tplc="A7F84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1A49"/>
    <w:rsid w:val="0001068C"/>
    <w:rsid w:val="00015ACC"/>
    <w:rsid w:val="00026553"/>
    <w:rsid w:val="000331A9"/>
    <w:rsid w:val="00044353"/>
    <w:rsid w:val="00044B2E"/>
    <w:rsid w:val="00065ED3"/>
    <w:rsid w:val="00066BD3"/>
    <w:rsid w:val="00070417"/>
    <w:rsid w:val="00080209"/>
    <w:rsid w:val="00082A8F"/>
    <w:rsid w:val="0008389D"/>
    <w:rsid w:val="00092755"/>
    <w:rsid w:val="000A2F1A"/>
    <w:rsid w:val="000A76BA"/>
    <w:rsid w:val="000E0B0A"/>
    <w:rsid w:val="000E3C0E"/>
    <w:rsid w:val="000E7F35"/>
    <w:rsid w:val="00107863"/>
    <w:rsid w:val="00111096"/>
    <w:rsid w:val="001230E3"/>
    <w:rsid w:val="00127C81"/>
    <w:rsid w:val="0014198C"/>
    <w:rsid w:val="001524F7"/>
    <w:rsid w:val="00154C13"/>
    <w:rsid w:val="00157CC2"/>
    <w:rsid w:val="001602EA"/>
    <w:rsid w:val="001706EB"/>
    <w:rsid w:val="001735D9"/>
    <w:rsid w:val="00175B4F"/>
    <w:rsid w:val="00175BA3"/>
    <w:rsid w:val="00192D00"/>
    <w:rsid w:val="0019409D"/>
    <w:rsid w:val="001A3992"/>
    <w:rsid w:val="001D34D2"/>
    <w:rsid w:val="001D6CBA"/>
    <w:rsid w:val="001D7161"/>
    <w:rsid w:val="001D72D1"/>
    <w:rsid w:val="001E14BD"/>
    <w:rsid w:val="001E33B7"/>
    <w:rsid w:val="001E6EED"/>
    <w:rsid w:val="001F6A37"/>
    <w:rsid w:val="00207890"/>
    <w:rsid w:val="002114EA"/>
    <w:rsid w:val="002207F3"/>
    <w:rsid w:val="00231CC6"/>
    <w:rsid w:val="00236C14"/>
    <w:rsid w:val="002434A4"/>
    <w:rsid w:val="002450B7"/>
    <w:rsid w:val="00253BF3"/>
    <w:rsid w:val="0026737C"/>
    <w:rsid w:val="002721B6"/>
    <w:rsid w:val="00282F14"/>
    <w:rsid w:val="00284917"/>
    <w:rsid w:val="002876FA"/>
    <w:rsid w:val="0029164E"/>
    <w:rsid w:val="002939DA"/>
    <w:rsid w:val="002954DD"/>
    <w:rsid w:val="00295FE5"/>
    <w:rsid w:val="002973FD"/>
    <w:rsid w:val="002979F5"/>
    <w:rsid w:val="002C2691"/>
    <w:rsid w:val="002C658E"/>
    <w:rsid w:val="002D5BD8"/>
    <w:rsid w:val="002E2CCC"/>
    <w:rsid w:val="002F1DE4"/>
    <w:rsid w:val="002F56A2"/>
    <w:rsid w:val="002F6EF4"/>
    <w:rsid w:val="003145B4"/>
    <w:rsid w:val="00321639"/>
    <w:rsid w:val="003217BD"/>
    <w:rsid w:val="00321C59"/>
    <w:rsid w:val="00326C2A"/>
    <w:rsid w:val="00334166"/>
    <w:rsid w:val="00351704"/>
    <w:rsid w:val="0035213D"/>
    <w:rsid w:val="00352E11"/>
    <w:rsid w:val="00370E43"/>
    <w:rsid w:val="00381343"/>
    <w:rsid w:val="00385727"/>
    <w:rsid w:val="003902A9"/>
    <w:rsid w:val="003A7D08"/>
    <w:rsid w:val="003C16DB"/>
    <w:rsid w:val="003D3AD0"/>
    <w:rsid w:val="003F5D09"/>
    <w:rsid w:val="00414F8D"/>
    <w:rsid w:val="00425851"/>
    <w:rsid w:val="00425FFB"/>
    <w:rsid w:val="0043331C"/>
    <w:rsid w:val="0043551F"/>
    <w:rsid w:val="00454671"/>
    <w:rsid w:val="004671CA"/>
    <w:rsid w:val="00487E76"/>
    <w:rsid w:val="00491922"/>
    <w:rsid w:val="00493664"/>
    <w:rsid w:val="004956BB"/>
    <w:rsid w:val="004A13E1"/>
    <w:rsid w:val="004B41E6"/>
    <w:rsid w:val="004C3F73"/>
    <w:rsid w:val="004C608B"/>
    <w:rsid w:val="004C7165"/>
    <w:rsid w:val="00500620"/>
    <w:rsid w:val="005012CD"/>
    <w:rsid w:val="0050180F"/>
    <w:rsid w:val="005113BB"/>
    <w:rsid w:val="00526F51"/>
    <w:rsid w:val="0052749E"/>
    <w:rsid w:val="00527517"/>
    <w:rsid w:val="00534F17"/>
    <w:rsid w:val="005438E0"/>
    <w:rsid w:val="00545215"/>
    <w:rsid w:val="0054622A"/>
    <w:rsid w:val="0056301F"/>
    <w:rsid w:val="00564234"/>
    <w:rsid w:val="00586691"/>
    <w:rsid w:val="005872C0"/>
    <w:rsid w:val="005B2D8B"/>
    <w:rsid w:val="005B2E0E"/>
    <w:rsid w:val="005B6C35"/>
    <w:rsid w:val="005C5FEF"/>
    <w:rsid w:val="005C7A4C"/>
    <w:rsid w:val="005D102D"/>
    <w:rsid w:val="005F55FF"/>
    <w:rsid w:val="006074FA"/>
    <w:rsid w:val="00610980"/>
    <w:rsid w:val="0061539A"/>
    <w:rsid w:val="00615854"/>
    <w:rsid w:val="006335BD"/>
    <w:rsid w:val="006418F1"/>
    <w:rsid w:val="00650E98"/>
    <w:rsid w:val="00665B94"/>
    <w:rsid w:val="00671DC2"/>
    <w:rsid w:val="0069118A"/>
    <w:rsid w:val="006932AA"/>
    <w:rsid w:val="0069395B"/>
    <w:rsid w:val="00697B80"/>
    <w:rsid w:val="006A08AD"/>
    <w:rsid w:val="006B3DE8"/>
    <w:rsid w:val="006B54AD"/>
    <w:rsid w:val="006B5E4F"/>
    <w:rsid w:val="006C169F"/>
    <w:rsid w:val="006D29D3"/>
    <w:rsid w:val="006D7D8A"/>
    <w:rsid w:val="006E00DD"/>
    <w:rsid w:val="006E2757"/>
    <w:rsid w:val="006F40A2"/>
    <w:rsid w:val="006F51BD"/>
    <w:rsid w:val="00704D43"/>
    <w:rsid w:val="00710C98"/>
    <w:rsid w:val="00711555"/>
    <w:rsid w:val="00713199"/>
    <w:rsid w:val="00720430"/>
    <w:rsid w:val="007270B8"/>
    <w:rsid w:val="007358AE"/>
    <w:rsid w:val="00757E7E"/>
    <w:rsid w:val="00761DCF"/>
    <w:rsid w:val="00774EAA"/>
    <w:rsid w:val="0079245B"/>
    <w:rsid w:val="00796052"/>
    <w:rsid w:val="007B318B"/>
    <w:rsid w:val="007D598C"/>
    <w:rsid w:val="007E5B2B"/>
    <w:rsid w:val="007F11AE"/>
    <w:rsid w:val="008039AC"/>
    <w:rsid w:val="0081194D"/>
    <w:rsid w:val="00815927"/>
    <w:rsid w:val="00817949"/>
    <w:rsid w:val="00824A2C"/>
    <w:rsid w:val="00825FB3"/>
    <w:rsid w:val="008304B3"/>
    <w:rsid w:val="00842E96"/>
    <w:rsid w:val="008661E0"/>
    <w:rsid w:val="00882572"/>
    <w:rsid w:val="008941FF"/>
    <w:rsid w:val="008A204D"/>
    <w:rsid w:val="008C3193"/>
    <w:rsid w:val="008D491E"/>
    <w:rsid w:val="008E78AD"/>
    <w:rsid w:val="008F2CAC"/>
    <w:rsid w:val="008F44EC"/>
    <w:rsid w:val="00900248"/>
    <w:rsid w:val="009008B3"/>
    <w:rsid w:val="00900DBD"/>
    <w:rsid w:val="00901DCE"/>
    <w:rsid w:val="0093681C"/>
    <w:rsid w:val="0094463B"/>
    <w:rsid w:val="00951972"/>
    <w:rsid w:val="0096172F"/>
    <w:rsid w:val="0096462B"/>
    <w:rsid w:val="00967A59"/>
    <w:rsid w:val="00973459"/>
    <w:rsid w:val="009760A6"/>
    <w:rsid w:val="00982442"/>
    <w:rsid w:val="00991C0A"/>
    <w:rsid w:val="00993E21"/>
    <w:rsid w:val="00996C9C"/>
    <w:rsid w:val="009A2217"/>
    <w:rsid w:val="009A6780"/>
    <w:rsid w:val="009B6169"/>
    <w:rsid w:val="009D7487"/>
    <w:rsid w:val="009E39AA"/>
    <w:rsid w:val="009F2E47"/>
    <w:rsid w:val="009F35EA"/>
    <w:rsid w:val="00A01FDF"/>
    <w:rsid w:val="00A124AC"/>
    <w:rsid w:val="00A150D0"/>
    <w:rsid w:val="00A202C9"/>
    <w:rsid w:val="00A40108"/>
    <w:rsid w:val="00A42D5C"/>
    <w:rsid w:val="00A44D6F"/>
    <w:rsid w:val="00A50803"/>
    <w:rsid w:val="00A5217F"/>
    <w:rsid w:val="00A54D98"/>
    <w:rsid w:val="00A6324C"/>
    <w:rsid w:val="00A70297"/>
    <w:rsid w:val="00A76A9E"/>
    <w:rsid w:val="00A8120E"/>
    <w:rsid w:val="00A82093"/>
    <w:rsid w:val="00AB20D7"/>
    <w:rsid w:val="00AB5FE5"/>
    <w:rsid w:val="00AB6638"/>
    <w:rsid w:val="00AC5411"/>
    <w:rsid w:val="00AC6445"/>
    <w:rsid w:val="00AD63FE"/>
    <w:rsid w:val="00AD6D89"/>
    <w:rsid w:val="00AD710C"/>
    <w:rsid w:val="00AF4D35"/>
    <w:rsid w:val="00AF53C3"/>
    <w:rsid w:val="00AF7980"/>
    <w:rsid w:val="00B00420"/>
    <w:rsid w:val="00B104A5"/>
    <w:rsid w:val="00B135D8"/>
    <w:rsid w:val="00B16B1C"/>
    <w:rsid w:val="00B27DCA"/>
    <w:rsid w:val="00B33689"/>
    <w:rsid w:val="00B44550"/>
    <w:rsid w:val="00B4465E"/>
    <w:rsid w:val="00B45A25"/>
    <w:rsid w:val="00B528BA"/>
    <w:rsid w:val="00B56E12"/>
    <w:rsid w:val="00B60306"/>
    <w:rsid w:val="00B667F2"/>
    <w:rsid w:val="00B7242B"/>
    <w:rsid w:val="00B80C9F"/>
    <w:rsid w:val="00B83631"/>
    <w:rsid w:val="00B83B7D"/>
    <w:rsid w:val="00B9253C"/>
    <w:rsid w:val="00B96A97"/>
    <w:rsid w:val="00BA2DF3"/>
    <w:rsid w:val="00BA647F"/>
    <w:rsid w:val="00BD7AD1"/>
    <w:rsid w:val="00BE2973"/>
    <w:rsid w:val="00BF0E62"/>
    <w:rsid w:val="00C338D1"/>
    <w:rsid w:val="00C4624F"/>
    <w:rsid w:val="00C6427D"/>
    <w:rsid w:val="00C67DBE"/>
    <w:rsid w:val="00C8398E"/>
    <w:rsid w:val="00C84862"/>
    <w:rsid w:val="00C9292C"/>
    <w:rsid w:val="00C97BF5"/>
    <w:rsid w:val="00CA6D41"/>
    <w:rsid w:val="00CB48FC"/>
    <w:rsid w:val="00CC0A50"/>
    <w:rsid w:val="00CC1F95"/>
    <w:rsid w:val="00CD56CE"/>
    <w:rsid w:val="00CD5ABE"/>
    <w:rsid w:val="00CF3CEA"/>
    <w:rsid w:val="00CF5C43"/>
    <w:rsid w:val="00D0655D"/>
    <w:rsid w:val="00D075C1"/>
    <w:rsid w:val="00D15FC4"/>
    <w:rsid w:val="00D26E68"/>
    <w:rsid w:val="00D30615"/>
    <w:rsid w:val="00D32521"/>
    <w:rsid w:val="00D47119"/>
    <w:rsid w:val="00D507D3"/>
    <w:rsid w:val="00D5726F"/>
    <w:rsid w:val="00D6536E"/>
    <w:rsid w:val="00D93B07"/>
    <w:rsid w:val="00D960E3"/>
    <w:rsid w:val="00DB5660"/>
    <w:rsid w:val="00DC078B"/>
    <w:rsid w:val="00DC3EE1"/>
    <w:rsid w:val="00DC72B3"/>
    <w:rsid w:val="00DD0F03"/>
    <w:rsid w:val="00DE5B92"/>
    <w:rsid w:val="00DE6E07"/>
    <w:rsid w:val="00DF0165"/>
    <w:rsid w:val="00E03BF1"/>
    <w:rsid w:val="00E23BA9"/>
    <w:rsid w:val="00E36E4D"/>
    <w:rsid w:val="00E4095C"/>
    <w:rsid w:val="00E51883"/>
    <w:rsid w:val="00E51A49"/>
    <w:rsid w:val="00E643CF"/>
    <w:rsid w:val="00E65EA6"/>
    <w:rsid w:val="00E81519"/>
    <w:rsid w:val="00E821C4"/>
    <w:rsid w:val="00E86E04"/>
    <w:rsid w:val="00E954B2"/>
    <w:rsid w:val="00E97715"/>
    <w:rsid w:val="00EA645C"/>
    <w:rsid w:val="00EB298F"/>
    <w:rsid w:val="00EB7A59"/>
    <w:rsid w:val="00EC337A"/>
    <w:rsid w:val="00EC3AA0"/>
    <w:rsid w:val="00EC464F"/>
    <w:rsid w:val="00ED26B5"/>
    <w:rsid w:val="00ED604A"/>
    <w:rsid w:val="00EE5009"/>
    <w:rsid w:val="00EE5CC9"/>
    <w:rsid w:val="00EF10D1"/>
    <w:rsid w:val="00EF6720"/>
    <w:rsid w:val="00F04DDC"/>
    <w:rsid w:val="00F052F8"/>
    <w:rsid w:val="00F05913"/>
    <w:rsid w:val="00F05A68"/>
    <w:rsid w:val="00F3608A"/>
    <w:rsid w:val="00F42D33"/>
    <w:rsid w:val="00F53593"/>
    <w:rsid w:val="00F54955"/>
    <w:rsid w:val="00F71BB5"/>
    <w:rsid w:val="00F75A20"/>
    <w:rsid w:val="00F94A99"/>
    <w:rsid w:val="00F95123"/>
    <w:rsid w:val="00FD0909"/>
    <w:rsid w:val="00FD354A"/>
    <w:rsid w:val="00FF1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31A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customStyle="1" w:styleId="Default">
    <w:name w:val="Default"/>
    <w:rsid w:val="00231CC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31CC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zh-CN"/>
    </w:rPr>
  </w:style>
  <w:style w:type="paragraph" w:styleId="a4">
    <w:name w:val="No Spacing"/>
    <w:link w:val="a5"/>
    <w:uiPriority w:val="1"/>
    <w:qFormat/>
    <w:rsid w:val="00154C1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154C1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65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655D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C3EE1"/>
    <w:pPr>
      <w:jc w:val="both"/>
    </w:pPr>
    <w:rPr>
      <w:rFonts w:ascii="Arial" w:eastAsia="Times New Roman" w:hAnsi="Arial" w:cs="Times New Roman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DC3EE1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a">
    <w:name w:val="List Paragraph"/>
    <w:basedOn w:val="a"/>
    <w:uiPriority w:val="99"/>
    <w:qFormat/>
    <w:rsid w:val="00C97BF5"/>
    <w:pPr>
      <w:ind w:left="720"/>
      <w:contextualSpacing/>
    </w:pPr>
    <w:rPr>
      <w:rFonts w:ascii="Times New Roman" w:eastAsiaTheme="minorHAnsi" w:hAnsi="Times New Roman" w:cstheme="minorBidi"/>
      <w:color w:val="auto"/>
      <w:sz w:val="22"/>
      <w:szCs w:val="22"/>
      <w:lang w:eastAsia="en-US"/>
    </w:rPr>
  </w:style>
  <w:style w:type="character" w:styleId="ab">
    <w:name w:val="Placeholder Text"/>
    <w:basedOn w:val="a0"/>
    <w:uiPriority w:val="99"/>
    <w:semiHidden/>
    <w:rsid w:val="001E33B7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79605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9605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96052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605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96052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79605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CD5AB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D5A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CD5AB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D5A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96121-21D8-4D25-B2E2-E60D92F2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User</cp:lastModifiedBy>
  <cp:revision>32</cp:revision>
  <cp:lastPrinted>2022-09-20T03:39:00Z</cp:lastPrinted>
  <dcterms:created xsi:type="dcterms:W3CDTF">2022-09-14T09:13:00Z</dcterms:created>
  <dcterms:modified xsi:type="dcterms:W3CDTF">2022-11-22T05:04:00Z</dcterms:modified>
</cp:coreProperties>
</file>